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4B3799" w14:textId="093756FA" w:rsidR="00234A53" w:rsidRDefault="00234A53" w:rsidP="00234A53">
      <w:pPr>
        <w:pStyle w:val="Ttulo1"/>
        <w:jc w:val="both"/>
        <w:rPr>
          <w:rFonts w:ascii="Bookman Old Style" w:hAnsi="Bookman Old Style"/>
          <w:noProof/>
        </w:rPr>
      </w:pPr>
      <w:bookmarkStart w:id="0" w:name="_Hlk85301099"/>
      <w:bookmarkEnd w:id="0"/>
      <w:r>
        <w:t xml:space="preserve">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2994DA1" wp14:editId="2D498DC5">
            <wp:simplePos x="0" y="0"/>
            <wp:positionH relativeFrom="column">
              <wp:posOffset>0</wp:posOffset>
            </wp:positionH>
            <wp:positionV relativeFrom="paragraph">
              <wp:posOffset>73025</wp:posOffset>
            </wp:positionV>
            <wp:extent cx="774700" cy="787400"/>
            <wp:effectExtent l="0" t="0" r="6350" b="0"/>
            <wp:wrapNone/>
            <wp:docPr id="2" name="Imagem 2" descr="logo joao f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joao fa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</w:rPr>
        <w:t xml:space="preserve">                                                                 </w:t>
      </w:r>
      <w:r>
        <w:rPr>
          <w:noProof/>
          <w:lang w:eastAsia="pt-PT"/>
        </w:rPr>
        <w:drawing>
          <wp:inline distT="0" distB="0" distL="0" distR="0" wp14:anchorId="772FD82A" wp14:editId="0184BB26">
            <wp:extent cx="1609725" cy="590550"/>
            <wp:effectExtent l="0" t="0" r="0" b="0"/>
            <wp:docPr id="4" name="Imagem 4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25AA9" w14:textId="28D82BB7" w:rsidR="006B2D91" w:rsidRDefault="00234A53" w:rsidP="00234A53">
      <w:pPr>
        <w:autoSpaceDE w:val="0"/>
      </w:pPr>
      <w:r>
        <w:t xml:space="preserve">                                                                                                      </w:t>
      </w:r>
    </w:p>
    <w:p w14:paraId="3FFCB7BF" w14:textId="77777777" w:rsidR="006B2D91" w:rsidRDefault="006B2D91" w:rsidP="00C46853">
      <w:pPr>
        <w:autoSpaceDE w:val="0"/>
        <w:jc w:val="both"/>
      </w:pPr>
    </w:p>
    <w:p w14:paraId="5D21F69F" w14:textId="77777777" w:rsidR="006B2D91" w:rsidRDefault="000B1A60" w:rsidP="00C46853">
      <w:pPr>
        <w:autoSpaceDE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EXTERNATO JOÃO ALBERTO FARIA</w:t>
      </w:r>
    </w:p>
    <w:p w14:paraId="7AFF229A" w14:textId="77777777" w:rsidR="006B2D91" w:rsidRDefault="006B2D91" w:rsidP="00C46853">
      <w:pPr>
        <w:autoSpaceDE w:val="0"/>
        <w:jc w:val="center"/>
        <w:rPr>
          <w:rFonts w:ascii="Arial" w:hAnsi="Arial" w:cs="Arial"/>
          <w:b/>
          <w:sz w:val="32"/>
          <w:szCs w:val="32"/>
        </w:rPr>
      </w:pPr>
    </w:p>
    <w:p w14:paraId="28DF5CEA" w14:textId="7C0F7CBE" w:rsidR="006B2D91" w:rsidRDefault="00C46853" w:rsidP="00C46853">
      <w:pPr>
        <w:autoSpaceDE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Ensino Secundário profissional</w:t>
      </w:r>
    </w:p>
    <w:p w14:paraId="79318B84" w14:textId="7DE801D0" w:rsidR="00234A53" w:rsidRDefault="00234A53" w:rsidP="00C46853">
      <w:pPr>
        <w:autoSpaceDE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Disciplina de Português</w:t>
      </w:r>
    </w:p>
    <w:p w14:paraId="1BFC574D" w14:textId="77777777" w:rsidR="00C46853" w:rsidRDefault="00C46853" w:rsidP="00C46853">
      <w:pPr>
        <w:autoSpaceDE w:val="0"/>
        <w:jc w:val="center"/>
        <w:rPr>
          <w:rFonts w:ascii="Arial" w:hAnsi="Arial" w:cs="Arial"/>
          <w:b/>
          <w:sz w:val="32"/>
          <w:szCs w:val="32"/>
        </w:rPr>
      </w:pPr>
    </w:p>
    <w:p w14:paraId="3AADD3BB" w14:textId="3B2DE2C2" w:rsidR="006B2D91" w:rsidRDefault="000B1A60" w:rsidP="00C46853">
      <w:pPr>
        <w:autoSpaceDE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Critério</w:t>
      </w:r>
      <w:r w:rsidR="00C46853">
        <w:rPr>
          <w:rFonts w:ascii="Arial" w:hAnsi="Arial" w:cs="Arial"/>
          <w:b/>
          <w:sz w:val="32"/>
          <w:szCs w:val="32"/>
        </w:rPr>
        <w:t>s Específicos de Avaliação - Ano Letivo 202</w:t>
      </w:r>
      <w:r w:rsidR="00E94074">
        <w:rPr>
          <w:rFonts w:ascii="Arial" w:hAnsi="Arial" w:cs="Arial"/>
          <w:b/>
          <w:sz w:val="32"/>
          <w:szCs w:val="32"/>
        </w:rPr>
        <w:t>2</w:t>
      </w:r>
      <w:r w:rsidR="00C46853">
        <w:rPr>
          <w:rFonts w:ascii="Arial" w:hAnsi="Arial" w:cs="Arial"/>
          <w:b/>
          <w:sz w:val="32"/>
          <w:szCs w:val="32"/>
        </w:rPr>
        <w:t>/2</w:t>
      </w:r>
      <w:r w:rsidR="00E94074">
        <w:rPr>
          <w:rFonts w:ascii="Arial" w:hAnsi="Arial" w:cs="Arial"/>
          <w:b/>
          <w:sz w:val="32"/>
          <w:szCs w:val="32"/>
        </w:rPr>
        <w:t>3</w:t>
      </w:r>
    </w:p>
    <w:p w14:paraId="39A06D99" w14:textId="77777777" w:rsidR="006B2D91" w:rsidRDefault="006B2D91" w:rsidP="00C46853">
      <w:pPr>
        <w:autoSpaceDE w:val="0"/>
        <w:jc w:val="center"/>
        <w:rPr>
          <w:rFonts w:ascii="Arial" w:hAnsi="Arial" w:cs="Arial"/>
          <w:b/>
          <w:sz w:val="32"/>
          <w:szCs w:val="32"/>
        </w:rPr>
      </w:pPr>
    </w:p>
    <w:p w14:paraId="5A99570E" w14:textId="77777777" w:rsidR="006B2D91" w:rsidRDefault="000B1A60" w:rsidP="00C46853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 w:rsidR="00C468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avaliação de cada aluno ter-se-á em linha de conta:</w:t>
      </w:r>
    </w:p>
    <w:p w14:paraId="47AD9112" w14:textId="77777777" w:rsidR="006B2D91" w:rsidRDefault="002B0D43" w:rsidP="002B0D43">
      <w:pPr>
        <w:tabs>
          <w:tab w:val="left" w:pos="8955"/>
        </w:tabs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8A34956" w14:textId="77777777" w:rsidR="006B2D91" w:rsidRDefault="000B1A60" w:rsidP="00C46853">
      <w:pPr>
        <w:pStyle w:val="PargrafodaLista"/>
        <w:numPr>
          <w:ilvl w:val="0"/>
          <w:numId w:val="2"/>
        </w:num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OBJETIVOS/CONHECIMENTOS (Saber e saber fazer)</w:t>
      </w:r>
    </w:p>
    <w:p w14:paraId="5B41545D" w14:textId="77777777" w:rsidR="006B2D91" w:rsidRDefault="000B1A60" w:rsidP="00C46853">
      <w:pPr>
        <w:pStyle w:val="PargrafodaLista"/>
        <w:numPr>
          <w:ilvl w:val="0"/>
          <w:numId w:val="2"/>
        </w:num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TÉCNICAS/PRÁTICAS (Saber e saber fazer)</w:t>
      </w:r>
    </w:p>
    <w:p w14:paraId="744E51BE" w14:textId="77777777" w:rsidR="006B2D91" w:rsidRDefault="000B1A60" w:rsidP="00C46853">
      <w:pPr>
        <w:pStyle w:val="PargrafodaLista"/>
        <w:numPr>
          <w:ilvl w:val="0"/>
          <w:numId w:val="2"/>
        </w:numPr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ATITUDES/COMPORTAMENTO (Saber ser e saber estar)</w:t>
      </w:r>
    </w:p>
    <w:p w14:paraId="7BA2DDAE" w14:textId="77777777" w:rsidR="006B2D91" w:rsidRDefault="006B2D91" w:rsidP="00C46853">
      <w:pPr>
        <w:autoSpaceDE w:val="0"/>
        <w:jc w:val="both"/>
        <w:rPr>
          <w:rFonts w:ascii="Arial" w:hAnsi="Arial" w:cs="Arial"/>
        </w:rPr>
      </w:pPr>
    </w:p>
    <w:p w14:paraId="321F5F90" w14:textId="77A6E7A2" w:rsidR="006B2D91" w:rsidRDefault="000B1A60" w:rsidP="00C46853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As vertentes de Objetivos/Conhecimentos e Técnicas/Práticas têm um peso de 7</w:t>
      </w:r>
      <w:r w:rsidR="00DB1498">
        <w:rPr>
          <w:rFonts w:ascii="Arial" w:hAnsi="Arial" w:cs="Arial"/>
        </w:rPr>
        <w:t>5</w:t>
      </w:r>
      <w:r>
        <w:rPr>
          <w:rFonts w:ascii="Arial" w:hAnsi="Arial" w:cs="Arial"/>
        </w:rPr>
        <w:t>%, sendo atribuído 50% para a primeira e 2</w:t>
      </w:r>
      <w:r w:rsidR="00DB149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% para a segunda. A vertente das Atitudes/Comportamento tem um peso de </w:t>
      </w:r>
      <w:r w:rsidR="00DB1498">
        <w:rPr>
          <w:rFonts w:ascii="Arial" w:hAnsi="Arial" w:cs="Arial"/>
        </w:rPr>
        <w:t>25</w:t>
      </w:r>
      <w:r>
        <w:rPr>
          <w:rFonts w:ascii="Arial" w:hAnsi="Arial" w:cs="Arial"/>
        </w:rPr>
        <w:t>%.</w:t>
      </w:r>
    </w:p>
    <w:p w14:paraId="78A1DAD2" w14:textId="77777777" w:rsidR="00C46853" w:rsidRDefault="00C46853" w:rsidP="00C46853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avaliação final do módulo </w:t>
      </w:r>
      <w:r w:rsidR="000B1A60">
        <w:rPr>
          <w:rFonts w:ascii="Arial" w:hAnsi="Arial" w:cs="Arial"/>
        </w:rPr>
        <w:t>será expressa em termos quantitat</w:t>
      </w:r>
      <w:r>
        <w:rPr>
          <w:rFonts w:ascii="Arial" w:hAnsi="Arial" w:cs="Arial"/>
        </w:rPr>
        <w:t>ivos (numa escala de 0 a 20),</w:t>
      </w:r>
    </w:p>
    <w:p w14:paraId="74549D60" w14:textId="77777777" w:rsidR="006B2D91" w:rsidRPr="00C46853" w:rsidRDefault="000B1A60" w:rsidP="00C46853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Toda a aval</w:t>
      </w:r>
      <w:r w:rsidR="00C46853">
        <w:rPr>
          <w:rFonts w:ascii="Arial" w:hAnsi="Arial" w:cs="Arial"/>
        </w:rPr>
        <w:t>iação escrita será globalizante, uma vez que se refere a conteúdos específicos de cada módulo).</w:t>
      </w:r>
    </w:p>
    <w:p w14:paraId="6D266C13" w14:textId="77777777" w:rsidR="006B2D91" w:rsidRDefault="006B2D91" w:rsidP="00C46853">
      <w:pPr>
        <w:autoSpaceDE w:val="0"/>
        <w:jc w:val="both"/>
        <w:rPr>
          <w:rFonts w:ascii="Arial" w:hAnsi="Arial" w:cs="Arial"/>
        </w:rPr>
      </w:pPr>
    </w:p>
    <w:p w14:paraId="760D0D02" w14:textId="77777777" w:rsidR="006B2D91" w:rsidRDefault="000B1A60" w:rsidP="00C46853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•No domínio das Atitudes/Comportamento observar-se-á se o aluno:</w:t>
      </w:r>
    </w:p>
    <w:p w14:paraId="6DB90C85" w14:textId="77777777" w:rsidR="006B2D91" w:rsidRDefault="000B1A60" w:rsidP="00C46853">
      <w:pPr>
        <w:pStyle w:val="PargrafodaLista"/>
        <w:numPr>
          <w:ilvl w:val="0"/>
          <w:numId w:val="3"/>
        </w:numPr>
        <w:autoSpaceDE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Revela responsabilidade:</w:t>
      </w:r>
    </w:p>
    <w:p w14:paraId="6F2241D3" w14:textId="77777777" w:rsidR="006B2D91" w:rsidRDefault="000B1A60" w:rsidP="00C46853">
      <w:pPr>
        <w:pStyle w:val="PargrafodaLista"/>
        <w:autoSpaceDE w:val="0"/>
        <w:spacing w:after="0" w:line="100" w:lineRule="atLeast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assiduidade;</w:t>
      </w:r>
    </w:p>
    <w:p w14:paraId="10443111" w14:textId="77777777" w:rsidR="006B2D91" w:rsidRDefault="000B1A60" w:rsidP="00C46853">
      <w:pPr>
        <w:pStyle w:val="PargrafodaLista"/>
        <w:autoSpaceDE w:val="0"/>
        <w:spacing w:after="0" w:line="100" w:lineRule="atLeast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pontualidade;</w:t>
      </w:r>
    </w:p>
    <w:p w14:paraId="231B24EE" w14:textId="77777777" w:rsidR="006B2D91" w:rsidRDefault="000B1A60" w:rsidP="00C46853">
      <w:pPr>
        <w:pStyle w:val="PargrafodaLista"/>
        <w:autoSpaceDE w:val="0"/>
        <w:spacing w:after="0" w:line="100" w:lineRule="atLeast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no cumprimento das regras;</w:t>
      </w:r>
    </w:p>
    <w:p w14:paraId="63648A70" w14:textId="77777777" w:rsidR="006B2D91" w:rsidRDefault="000B1A60" w:rsidP="00C46853">
      <w:pPr>
        <w:pStyle w:val="PargrafodaLista"/>
        <w:autoSpaceDE w:val="0"/>
        <w:spacing w:after="0" w:line="100" w:lineRule="atLeast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entreajuda;</w:t>
      </w:r>
    </w:p>
    <w:p w14:paraId="231FCB92" w14:textId="77777777" w:rsidR="006B2D91" w:rsidRDefault="000B1A60" w:rsidP="00C46853">
      <w:pPr>
        <w:pStyle w:val="PargrafodaLista"/>
        <w:autoSpaceDE w:val="0"/>
        <w:spacing w:after="0" w:line="100" w:lineRule="atLeast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utilização do material escolar;</w:t>
      </w:r>
    </w:p>
    <w:p w14:paraId="15D17490" w14:textId="77777777" w:rsidR="006B2D91" w:rsidRDefault="000B1A60" w:rsidP="00C46853">
      <w:pPr>
        <w:pStyle w:val="PargrafodaLista"/>
        <w:autoSpaceDE w:val="0"/>
        <w:spacing w:after="0" w:line="100" w:lineRule="atLeast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realização dos trabalhos de casa.</w:t>
      </w:r>
    </w:p>
    <w:p w14:paraId="1F716798" w14:textId="77777777" w:rsidR="006B2D91" w:rsidRDefault="006B2D91" w:rsidP="00C46853">
      <w:pPr>
        <w:pStyle w:val="PargrafodaLista"/>
        <w:autoSpaceDE w:val="0"/>
        <w:spacing w:after="0" w:line="100" w:lineRule="atLeast"/>
        <w:ind w:left="1440"/>
        <w:jc w:val="both"/>
        <w:rPr>
          <w:rFonts w:ascii="Arial" w:hAnsi="Arial" w:cs="Arial"/>
          <w:sz w:val="24"/>
          <w:szCs w:val="24"/>
        </w:rPr>
      </w:pPr>
    </w:p>
    <w:p w14:paraId="5C9FFD4C" w14:textId="77777777" w:rsidR="006B2D91" w:rsidRDefault="000B1A60" w:rsidP="00C46853">
      <w:pPr>
        <w:pStyle w:val="PargrafodaLista"/>
        <w:numPr>
          <w:ilvl w:val="0"/>
          <w:numId w:val="3"/>
        </w:numPr>
        <w:autoSpaceDE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interesse pelas atividades propostas;</w:t>
      </w:r>
    </w:p>
    <w:p w14:paraId="00C5269A" w14:textId="77777777" w:rsidR="006B2D91" w:rsidRDefault="000B1A60" w:rsidP="00C46853">
      <w:pPr>
        <w:pStyle w:val="PargrafodaLista"/>
        <w:numPr>
          <w:ilvl w:val="0"/>
          <w:numId w:val="3"/>
        </w:numPr>
        <w:autoSpaceDE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Respeita os outros.</w:t>
      </w:r>
    </w:p>
    <w:p w14:paraId="26669B31" w14:textId="77777777" w:rsidR="006B2D91" w:rsidRDefault="006B2D91" w:rsidP="00C46853">
      <w:pPr>
        <w:pStyle w:val="PargrafodaLista"/>
        <w:autoSpaceDE w:val="0"/>
        <w:spacing w:after="0" w:line="100" w:lineRule="atLeast"/>
        <w:ind w:left="0"/>
        <w:jc w:val="both"/>
        <w:rPr>
          <w:rFonts w:ascii="Arial" w:hAnsi="Arial" w:cs="Arial"/>
          <w:sz w:val="24"/>
          <w:szCs w:val="24"/>
        </w:rPr>
      </w:pPr>
    </w:p>
    <w:p w14:paraId="495C77F3" w14:textId="77777777" w:rsidR="006B2D91" w:rsidRDefault="000B1A60" w:rsidP="00C46853">
      <w:pPr>
        <w:pStyle w:val="PargrafodaLista"/>
        <w:autoSpaceDE w:val="0"/>
        <w:spacing w:after="0" w:line="100" w:lineRule="atLea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domínio das Técnicas/Práticas, observar-se-á a forma como o aluno:</w:t>
      </w:r>
    </w:p>
    <w:p w14:paraId="7B727FC0" w14:textId="77777777" w:rsidR="006B2D91" w:rsidRDefault="000B1A60" w:rsidP="00C46853">
      <w:pPr>
        <w:pStyle w:val="PargrafodaLista"/>
        <w:numPr>
          <w:ilvl w:val="0"/>
          <w:numId w:val="4"/>
        </w:numPr>
        <w:autoSpaceDE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Adere e intervém nas atividades</w:t>
      </w:r>
    </w:p>
    <w:p w14:paraId="729BE26E" w14:textId="77777777" w:rsidR="006B2D91" w:rsidRDefault="000B1A60" w:rsidP="00C46853">
      <w:pPr>
        <w:pStyle w:val="PargrafodaLista"/>
        <w:numPr>
          <w:ilvl w:val="0"/>
          <w:numId w:val="4"/>
        </w:numPr>
        <w:autoSpaceDE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Executa as tarefas propostas com empenho e rigor;</w:t>
      </w:r>
    </w:p>
    <w:p w14:paraId="614A9590" w14:textId="77777777" w:rsidR="006B2D91" w:rsidRDefault="000B1A60" w:rsidP="00C46853">
      <w:pPr>
        <w:pStyle w:val="PargrafodaLista"/>
        <w:numPr>
          <w:ilvl w:val="0"/>
          <w:numId w:val="4"/>
        </w:numPr>
        <w:autoSpaceDE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Pesquisa e organiza a informação;</w:t>
      </w:r>
    </w:p>
    <w:p w14:paraId="05589C0B" w14:textId="77777777" w:rsidR="006B2D91" w:rsidRDefault="000B1A60" w:rsidP="00C46853">
      <w:pPr>
        <w:pStyle w:val="PargrafodaLista"/>
        <w:numPr>
          <w:ilvl w:val="0"/>
          <w:numId w:val="4"/>
        </w:numPr>
        <w:autoSpaceDE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Revela organização do trabalho de aula e/ou de casa;</w:t>
      </w:r>
    </w:p>
    <w:p w14:paraId="33670699" w14:textId="77777777" w:rsidR="006B2D91" w:rsidRDefault="000B1A60" w:rsidP="00C46853">
      <w:pPr>
        <w:pStyle w:val="PargrafodaLista"/>
        <w:numPr>
          <w:ilvl w:val="0"/>
          <w:numId w:val="4"/>
        </w:numPr>
        <w:autoSpaceDE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Expõe oralmente os seus trabalhos;</w:t>
      </w:r>
    </w:p>
    <w:p w14:paraId="1274E2B1" w14:textId="77777777" w:rsidR="006B2D91" w:rsidRDefault="000B1A60" w:rsidP="00C46853">
      <w:pPr>
        <w:pStyle w:val="PargrafodaLista"/>
        <w:numPr>
          <w:ilvl w:val="0"/>
          <w:numId w:val="4"/>
        </w:numPr>
        <w:autoSpaceDE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 e utiliza diferentes meios de comunicação.</w:t>
      </w:r>
    </w:p>
    <w:p w14:paraId="2929623D" w14:textId="77777777" w:rsidR="006B2D91" w:rsidRDefault="006B2D91" w:rsidP="00C46853">
      <w:pPr>
        <w:pStyle w:val="PargrafodaLista"/>
        <w:autoSpaceDE w:val="0"/>
        <w:spacing w:after="0" w:line="100" w:lineRule="atLeast"/>
        <w:ind w:left="-18"/>
        <w:jc w:val="both"/>
        <w:rPr>
          <w:rFonts w:ascii="Arial" w:hAnsi="Arial" w:cs="Arial"/>
          <w:sz w:val="24"/>
          <w:szCs w:val="24"/>
        </w:rPr>
      </w:pPr>
    </w:p>
    <w:p w14:paraId="33AA9202" w14:textId="77777777" w:rsidR="006B2D91" w:rsidRDefault="000B1A60" w:rsidP="00C46853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No domínio das Objetivos/ Conhecimentos observar-se-á a forma como o aluno:</w:t>
      </w:r>
    </w:p>
    <w:p w14:paraId="31B01405" w14:textId="77777777" w:rsidR="006B2D91" w:rsidRDefault="000B1A60" w:rsidP="00C46853">
      <w:pPr>
        <w:pStyle w:val="PargrafodaLista"/>
        <w:numPr>
          <w:ilvl w:val="0"/>
          <w:numId w:val="4"/>
        </w:numPr>
        <w:autoSpaceDE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 e relaciona conhecimentos adquiridos;</w:t>
      </w:r>
    </w:p>
    <w:p w14:paraId="0DF4B029" w14:textId="0EBCA585" w:rsidR="00234A53" w:rsidRPr="00234A53" w:rsidRDefault="000B1A60" w:rsidP="00234A53">
      <w:pPr>
        <w:pStyle w:val="PargrafodaLista"/>
        <w:numPr>
          <w:ilvl w:val="0"/>
          <w:numId w:val="4"/>
        </w:numPr>
        <w:autoSpaceDE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 corretamente a língua materna e a língua estrangeira em aprendizagem</w:t>
      </w:r>
      <w:r w:rsidR="00234A53">
        <w:rPr>
          <w:rFonts w:ascii="Arial" w:hAnsi="Arial" w:cs="Arial"/>
          <w:sz w:val="24"/>
          <w:szCs w:val="24"/>
        </w:rPr>
        <w:t>;</w:t>
      </w:r>
    </w:p>
    <w:p w14:paraId="5F692361" w14:textId="77777777" w:rsidR="006B2D91" w:rsidRDefault="000B1A60" w:rsidP="00C46853">
      <w:pPr>
        <w:pStyle w:val="PargrafodaLista"/>
        <w:numPr>
          <w:ilvl w:val="0"/>
          <w:numId w:val="4"/>
        </w:numPr>
        <w:autoSpaceDE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Resolve exercícios e/ou problemas na aula;</w:t>
      </w:r>
    </w:p>
    <w:p w14:paraId="5F7F192D" w14:textId="77777777" w:rsidR="006B2D91" w:rsidRDefault="000B1A60" w:rsidP="00C46853">
      <w:pPr>
        <w:pStyle w:val="PargrafodaLista"/>
        <w:numPr>
          <w:ilvl w:val="0"/>
          <w:numId w:val="4"/>
        </w:numPr>
        <w:autoSpaceDE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Interpreta enunciados orais e escritos;</w:t>
      </w:r>
    </w:p>
    <w:p w14:paraId="0FBFB3A7" w14:textId="77777777" w:rsidR="004A7BE5" w:rsidRPr="00234A53" w:rsidRDefault="004A7BE5" w:rsidP="00234A53">
      <w:pPr>
        <w:autoSpaceDE w:val="0"/>
        <w:spacing w:line="100" w:lineRule="atLeast"/>
        <w:jc w:val="both"/>
        <w:rPr>
          <w:rFonts w:ascii="Arial" w:hAnsi="Arial" w:cs="Arial"/>
        </w:rPr>
      </w:pPr>
    </w:p>
    <w:p w14:paraId="46F09B8F" w14:textId="77777777" w:rsidR="006B2D91" w:rsidRDefault="00C46853" w:rsidP="00C46853">
      <w:pPr>
        <w:pStyle w:val="PargrafodaLista"/>
        <w:numPr>
          <w:ilvl w:val="0"/>
          <w:numId w:val="5"/>
        </w:numPr>
        <w:autoSpaceDE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 avaliação por módulo</w:t>
      </w:r>
      <w:r w:rsidR="000B1A60">
        <w:rPr>
          <w:rFonts w:ascii="Arial" w:hAnsi="Arial" w:cs="Arial"/>
          <w:sz w:val="24"/>
          <w:szCs w:val="24"/>
        </w:rPr>
        <w:t xml:space="preserve">, a </w:t>
      </w:r>
      <w:r>
        <w:rPr>
          <w:rFonts w:ascii="Arial" w:hAnsi="Arial" w:cs="Arial"/>
          <w:sz w:val="24"/>
          <w:szCs w:val="24"/>
        </w:rPr>
        <w:t xml:space="preserve">classificação atribuída em cada um deles </w:t>
      </w:r>
      <w:r w:rsidR="000B1A60">
        <w:rPr>
          <w:rFonts w:ascii="Arial" w:hAnsi="Arial" w:cs="Arial"/>
          <w:sz w:val="24"/>
          <w:szCs w:val="24"/>
        </w:rPr>
        <w:t>será o resultado do cálculo dos vários instrumentos de avaliação</w:t>
      </w:r>
      <w:r>
        <w:rPr>
          <w:rFonts w:ascii="Arial" w:hAnsi="Arial" w:cs="Arial"/>
          <w:sz w:val="24"/>
          <w:szCs w:val="24"/>
        </w:rPr>
        <w:t>.</w:t>
      </w:r>
    </w:p>
    <w:p w14:paraId="28DE69F5" w14:textId="6F2C34AF" w:rsidR="00234A53" w:rsidRPr="00234A53" w:rsidRDefault="000B1A60" w:rsidP="00234A53">
      <w:pPr>
        <w:pStyle w:val="PargrafodaLista"/>
        <w:numPr>
          <w:ilvl w:val="0"/>
          <w:numId w:val="5"/>
        </w:numPr>
        <w:autoSpaceDE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 a avaliação será expressa em termos quantitativos</w:t>
      </w:r>
      <w:r w:rsidR="00234A53">
        <w:rPr>
          <w:rFonts w:ascii="Arial" w:hAnsi="Arial" w:cs="Arial"/>
          <w:sz w:val="24"/>
          <w:szCs w:val="24"/>
        </w:rPr>
        <w:t>.</w:t>
      </w:r>
    </w:p>
    <w:p w14:paraId="5A7ECF09" w14:textId="77777777" w:rsidR="00234A53" w:rsidRPr="00234A53" w:rsidRDefault="00234A53" w:rsidP="00234A53">
      <w:pPr>
        <w:autoSpaceDE w:val="0"/>
        <w:spacing w:line="100" w:lineRule="atLeast"/>
        <w:jc w:val="both"/>
        <w:rPr>
          <w:rFonts w:ascii="Arial" w:hAnsi="Arial" w:cs="Arial"/>
        </w:rPr>
      </w:pPr>
    </w:p>
    <w:p w14:paraId="42F26391" w14:textId="67E27AA7" w:rsidR="00234A53" w:rsidRDefault="00234A53">
      <w:pPr>
        <w:pStyle w:val="Standard"/>
        <w:rPr>
          <w:rFonts w:ascii="TTE198D270t00" w:eastAsia="Calibri" w:hAnsi="TTE198D270t00" w:cs="TTE198D270t00"/>
          <w:sz w:val="20"/>
          <w:szCs w:val="20"/>
        </w:rPr>
      </w:pPr>
    </w:p>
    <w:p w14:paraId="768855B8" w14:textId="77777777" w:rsidR="00234A53" w:rsidRDefault="00234A53">
      <w:pPr>
        <w:pStyle w:val="Standard"/>
        <w:rPr>
          <w:rFonts w:ascii="TTE198D270t00" w:eastAsia="Calibri" w:hAnsi="TTE198D270t00" w:cs="TTE198D270t00"/>
          <w:sz w:val="20"/>
          <w:szCs w:val="20"/>
        </w:rPr>
      </w:pPr>
    </w:p>
    <w:p w14:paraId="1394456E" w14:textId="74F2088F" w:rsidR="006B2D91" w:rsidRPr="00234A53" w:rsidRDefault="000B1A60">
      <w:pPr>
        <w:pStyle w:val="Standard"/>
        <w:jc w:val="center"/>
        <w:rPr>
          <w:rFonts w:ascii="Arial" w:hAnsi="Arial" w:cs="Arial"/>
          <w:b/>
        </w:rPr>
      </w:pPr>
      <w:r w:rsidRPr="00234A53">
        <w:rPr>
          <w:rFonts w:ascii="Arial" w:hAnsi="Arial" w:cs="Arial"/>
          <w:b/>
        </w:rPr>
        <w:t>Critérios para a atribuição da classificação por período</w:t>
      </w:r>
    </w:p>
    <w:p w14:paraId="24308914" w14:textId="77777777" w:rsidR="00234A53" w:rsidRDefault="00234A53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3F44F9A7" w14:textId="542A5AC0" w:rsidR="00234A53" w:rsidRDefault="00234A53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77E864D8" w14:textId="29719E4B" w:rsidR="00234A53" w:rsidRDefault="00234A53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06D26569" w14:textId="77777777" w:rsidR="00234A53" w:rsidRDefault="00234A53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page" w:horzAnchor="margin" w:tblpXSpec="center" w:tblpY="3637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100"/>
      </w:tblGrid>
      <w:tr w:rsidR="00C46853" w14:paraId="09AD0470" w14:textId="77777777" w:rsidTr="00234A53">
        <w:trPr>
          <w:trHeight w:val="845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ADA7" w14:textId="77777777" w:rsidR="00234A53" w:rsidRDefault="00234A53" w:rsidP="00234A53">
            <w:pPr>
              <w:pStyle w:val="Standard"/>
              <w:overflowPunct w:val="0"/>
              <w:autoSpaceDE w:val="0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2E7887" w14:textId="77777777" w:rsidR="00234A53" w:rsidRDefault="00234A53" w:rsidP="00C46853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385ABD" w14:textId="5FBCAC65" w:rsidR="00C46853" w:rsidRDefault="00C46853" w:rsidP="00C46853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DOMÍNIO</w:t>
            </w:r>
          </w:p>
          <w:p w14:paraId="1EFDCCF8" w14:textId="77777777" w:rsidR="00C46853" w:rsidRDefault="00C46853" w:rsidP="00C46853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6853" w14:paraId="4640A79C" w14:textId="77777777" w:rsidTr="00C46853">
        <w:trPr>
          <w:trHeight w:val="2577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F4F5" w14:textId="77777777" w:rsidR="00C46853" w:rsidRDefault="00C46853" w:rsidP="00C46853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6B544A8" w14:textId="77777777" w:rsidR="00C46853" w:rsidRDefault="00C46853" w:rsidP="00C46853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OBJETIVOS/CONHECIMENTOS</w:t>
            </w:r>
          </w:p>
          <w:p w14:paraId="131798DB" w14:textId="77777777" w:rsidR="00C46853" w:rsidRDefault="00C46853" w:rsidP="00C46853">
            <w:pPr>
              <w:pStyle w:val="Standard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4FC967" w14:textId="77777777" w:rsidR="00C46853" w:rsidRDefault="00C46853" w:rsidP="00C46853">
            <w:pPr>
              <w:pStyle w:val="Standard"/>
              <w:overflowPunct w:val="0"/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50%</w:t>
            </w:r>
          </w:p>
          <w:p w14:paraId="0EEE1E9B" w14:textId="77777777" w:rsidR="00C46853" w:rsidRDefault="00C46853" w:rsidP="00C468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18DDE6" w14:textId="77777777" w:rsidR="00C46853" w:rsidRDefault="00C46853" w:rsidP="00C46853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05A63C" w14:textId="77777777" w:rsidR="00C46853" w:rsidRDefault="00C46853" w:rsidP="00C46853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Testes de Avaliação</w:t>
            </w:r>
          </w:p>
          <w:p w14:paraId="34C711EE" w14:textId="77777777" w:rsidR="00C46853" w:rsidRDefault="00C46853" w:rsidP="00C46853">
            <w:pPr>
              <w:pStyle w:val="Standard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(pelo menos um por cada módulo)</w:t>
            </w:r>
          </w:p>
          <w:p w14:paraId="5407B1E6" w14:textId="77777777" w:rsidR="00C46853" w:rsidRDefault="00C46853" w:rsidP="00C46853">
            <w:pPr>
              <w:pStyle w:val="Standard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853" w14:paraId="066B2EC8" w14:textId="77777777" w:rsidTr="00234A53">
        <w:trPr>
          <w:trHeight w:val="1903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EA75" w14:textId="77777777" w:rsidR="00C46853" w:rsidRDefault="00C46853" w:rsidP="00C4685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B15BBA" w14:textId="77777777" w:rsidR="00C46853" w:rsidRDefault="00C46853" w:rsidP="00C468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18C484" w14:textId="77777777" w:rsidR="00C46853" w:rsidRDefault="00C46853" w:rsidP="00C468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TÉCNICAS/PRÁTICAS</w:t>
            </w:r>
          </w:p>
          <w:p w14:paraId="2B6CC26A" w14:textId="56A981A0" w:rsidR="00C46853" w:rsidRPr="00234A53" w:rsidRDefault="00C46853" w:rsidP="00234A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A7BE5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C46853" w14:paraId="03AC3BDA" w14:textId="77777777" w:rsidTr="00234A53">
        <w:trPr>
          <w:trHeight w:val="1183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7311" w14:textId="77777777" w:rsidR="00C46853" w:rsidRDefault="00C46853" w:rsidP="00C468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C126CC" w14:textId="77777777" w:rsidR="00C46853" w:rsidRDefault="00C46853" w:rsidP="00C468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ATITUDES/COMPORTAMENTO</w:t>
            </w:r>
          </w:p>
          <w:p w14:paraId="62FA2EDB" w14:textId="3512D368" w:rsidR="00C46853" w:rsidRDefault="004A7BE5" w:rsidP="00C468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="00C46853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14:paraId="32E48417" w14:textId="77777777" w:rsidR="00C46853" w:rsidRDefault="00C46853" w:rsidP="00C46853">
            <w:pPr>
              <w:pStyle w:val="Standard"/>
              <w:overflowPunct w:val="0"/>
              <w:autoSpaceDE w:val="0"/>
              <w:snapToGrid w:val="0"/>
              <w:jc w:val="center"/>
            </w:pPr>
          </w:p>
        </w:tc>
      </w:tr>
    </w:tbl>
    <w:p w14:paraId="0180D757" w14:textId="77777777" w:rsidR="006B2D91" w:rsidRDefault="006B2D91" w:rsidP="00C46853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46D1E079" w14:textId="77777777" w:rsidR="006B2D91" w:rsidRDefault="006B2D91">
      <w:pPr>
        <w:pStyle w:val="Standard"/>
        <w:tabs>
          <w:tab w:val="left" w:pos="821"/>
        </w:tabs>
        <w:ind w:left="158"/>
        <w:jc w:val="both"/>
      </w:pPr>
    </w:p>
    <w:p w14:paraId="706E8692" w14:textId="77777777" w:rsidR="006B2D91" w:rsidRDefault="006B2D91">
      <w:pPr>
        <w:autoSpaceDE w:val="0"/>
        <w:rPr>
          <w:rFonts w:ascii="Arial" w:hAnsi="Arial"/>
        </w:rPr>
      </w:pPr>
    </w:p>
    <w:p w14:paraId="5B2D87D2" w14:textId="77777777" w:rsidR="006B2D91" w:rsidRDefault="006B2D91">
      <w:pPr>
        <w:autoSpaceDE w:val="0"/>
        <w:rPr>
          <w:rFonts w:ascii="Arial" w:hAnsi="Arial"/>
        </w:rPr>
      </w:pPr>
    </w:p>
    <w:p w14:paraId="7CC07BFF" w14:textId="77777777" w:rsidR="006B2D91" w:rsidRDefault="006B2D91">
      <w:pPr>
        <w:autoSpaceDE w:val="0"/>
        <w:rPr>
          <w:rFonts w:ascii="Arial" w:hAnsi="Arial"/>
        </w:rPr>
      </w:pPr>
    </w:p>
    <w:p w14:paraId="7F61D760" w14:textId="77777777" w:rsidR="006B2D91" w:rsidRDefault="006B2D91">
      <w:pPr>
        <w:autoSpaceDE w:val="0"/>
        <w:rPr>
          <w:rFonts w:ascii="Arial" w:hAnsi="Arial"/>
        </w:rPr>
      </w:pPr>
    </w:p>
    <w:p w14:paraId="679073E3" w14:textId="77777777" w:rsidR="006B2D91" w:rsidRDefault="006B2D91">
      <w:pPr>
        <w:autoSpaceDE w:val="0"/>
        <w:rPr>
          <w:rFonts w:ascii="Arial" w:hAnsi="Arial"/>
        </w:rPr>
      </w:pPr>
    </w:p>
    <w:p w14:paraId="2BBAA89A" w14:textId="77777777" w:rsidR="000B1A60" w:rsidRDefault="000B1A60">
      <w:pPr>
        <w:autoSpaceDE w:val="0"/>
      </w:pPr>
    </w:p>
    <w:sectPr w:rsidR="000B1A60" w:rsidSect="00234A53">
      <w:pgSz w:w="11905" w:h="16837"/>
      <w:pgMar w:top="709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198D270t00">
    <w:altName w:val="Times New Roman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56"/>
    <w:rsid w:val="000B1A60"/>
    <w:rsid w:val="00234A53"/>
    <w:rsid w:val="002B0D43"/>
    <w:rsid w:val="0032472C"/>
    <w:rsid w:val="003E0323"/>
    <w:rsid w:val="004A7BE5"/>
    <w:rsid w:val="006B2D91"/>
    <w:rsid w:val="00810095"/>
    <w:rsid w:val="00C46853"/>
    <w:rsid w:val="00CE3ACF"/>
    <w:rsid w:val="00DB1498"/>
    <w:rsid w:val="00E94074"/>
    <w:rsid w:val="00EF7099"/>
    <w:rsid w:val="00F24CB4"/>
    <w:rsid w:val="00F56F8F"/>
    <w:rsid w:val="00F958CD"/>
    <w:rsid w:val="00FB6756"/>
    <w:rsid w:val="2ED72D9C"/>
    <w:rsid w:val="33322735"/>
    <w:rsid w:val="7E29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767388"/>
  <w15:chartTrackingRefBased/>
  <w15:docId w15:val="{F648FBD3-4B27-4148-986F-C2B562F6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ter"/>
    <w:uiPriority w:val="9"/>
    <w:qFormat/>
    <w:rsid w:val="00234A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outlineLvl w:val="5"/>
    </w:pPr>
    <w:rPr>
      <w:rFonts w:ascii="Arial" w:hAnsi="Arial" w:cs="Arial"/>
      <w:b/>
      <w:i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outlineLvl w:val="6"/>
    </w:pPr>
    <w:rPr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Tipodeletrapredefinidodopargrafo1">
    <w:name w:val="Tipo de letra predefinido do parágrafo1"/>
  </w:style>
  <w:style w:type="character" w:customStyle="1" w:styleId="Absatz-Standardschriftart">
    <w:name w:val="Absatz-Standardschriftart"/>
  </w:style>
  <w:style w:type="character" w:customStyle="1" w:styleId="WW-Absatz-Standardschriftart111">
    <w:name w:val="WW-Absatz-Standardschriftart111"/>
  </w:style>
  <w:style w:type="character" w:customStyle="1" w:styleId="Tipodeletrapredefinidodopargrafo10">
    <w:name w:val="Tipo de letra predefinido do parágrafo1"/>
  </w:style>
  <w:style w:type="character" w:customStyle="1" w:styleId="Smbolosdenumerao">
    <w:name w:val="Símbolos de numeração"/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Wingdings" w:hAnsi="Wingdings"/>
    </w:rPr>
  </w:style>
  <w:style w:type="character" w:customStyle="1" w:styleId="WW-Absatz-Standardschriftart1111">
    <w:name w:val="WW-Absatz-Standardschriftart1111"/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Absatz-Standardschriftart0">
    <w:name w:val="Absatz-Standardschriftart_0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WW8Num3z0">
    <w:name w:val="WW8Num3z0"/>
    <w:rPr>
      <w:rFonts w:ascii="Wingdings" w:hAnsi="Wingdings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bealhodatabela">
    <w:name w:val="Cabeçalho da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ubttulo">
    <w:name w:val="Sub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999999"/>
      <w:suppressAutoHyphens w:val="0"/>
      <w:spacing w:before="60" w:after="60"/>
      <w:jc w:val="center"/>
    </w:pPr>
    <w:rPr>
      <w:rFonts w:ascii="Century Gothic" w:hAnsi="Century Gothic"/>
      <w:b/>
      <w:bCs/>
      <w:color w:val="000080"/>
      <w:sz w:val="28"/>
    </w:rPr>
  </w:style>
  <w:style w:type="paragraph" w:styleId="Ttulo">
    <w:name w:val="Title"/>
    <w:basedOn w:val="Normal"/>
    <w:next w:val="Subttul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999999"/>
      <w:suppressAutoHyphens w:val="0"/>
      <w:spacing w:before="60" w:after="60"/>
      <w:jc w:val="center"/>
    </w:pPr>
    <w:rPr>
      <w:rFonts w:ascii="Century Gothic" w:hAnsi="Century Gothic"/>
      <w:b/>
      <w:bCs/>
      <w:sz w:val="32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remissivo">
    <w:name w:val="Índice remissivo"/>
    <w:basedOn w:val="Normal"/>
    <w:pPr>
      <w:suppressLineNumbers/>
    </w:pPr>
    <w:rPr>
      <w:rFonts w:cs="Tahoma"/>
    </w:rPr>
  </w:style>
  <w:style w:type="paragraph" w:styleId="Lista">
    <w:name w:val="List"/>
    <w:basedOn w:val="Corpodetexto"/>
    <w:rPr>
      <w:rFonts w:cs="Tahoma"/>
    </w:rPr>
  </w:style>
  <w:style w:type="paragraph" w:styleId="PargrafodaLista">
    <w:name w:val="List Paragraph"/>
    <w:basedOn w:val="Normal"/>
    <w:qFormat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Corpodetexto">
    <w:name w:val="Body Text"/>
    <w:basedOn w:val="Normal"/>
    <w:pPr>
      <w:spacing w:after="120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abealho2">
    <w:name w:val="Cabeçalho2"/>
    <w:basedOn w:val="Normal"/>
    <w:next w:val="Corpodetex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abealho1">
    <w:name w:val="Cabeçalh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</w:rPr>
  </w:style>
  <w:style w:type="paragraph" w:customStyle="1" w:styleId="Standard">
    <w:name w:val="Standard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Contedodamoldura">
    <w:name w:val="Conteúdo da moldura"/>
    <w:basedOn w:val="Corpodetexto"/>
  </w:style>
  <w:style w:type="character" w:customStyle="1" w:styleId="Ttulo1Carter">
    <w:name w:val="Título 1 Caráter"/>
    <w:basedOn w:val="Tipodeletrapredefinidodopargrafo"/>
    <w:link w:val="Ttulo1"/>
    <w:uiPriority w:val="9"/>
    <w:rsid w:val="00234A53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337</Words>
  <Characters>1921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EXTERNATO JOÃO ALBERTO FARIA</vt:lpstr>
    </vt:vector>
  </TitlesOfParts>
  <Manager/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EXTERNATO JOÃO ALBERTO FARIA</dc:title>
  <dc:subject/>
  <dc:creator>EJAF</dc:creator>
  <cp:keywords/>
  <dc:description/>
  <cp:lastModifiedBy>User</cp:lastModifiedBy>
  <cp:revision>7</cp:revision>
  <cp:lastPrinted>2013-01-25T14:23:00Z</cp:lastPrinted>
  <dcterms:created xsi:type="dcterms:W3CDTF">2021-10-16T17:06:00Z</dcterms:created>
  <dcterms:modified xsi:type="dcterms:W3CDTF">2022-07-15T09:14:00Z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2070-10.2.0.6020</vt:lpwstr>
  </property>
</Properties>
</file>