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27" w:rsidRDefault="00187627" w:rsidP="00187627">
      <w:pPr>
        <w:pStyle w:val="Corpodetexto"/>
        <w:spacing w:line="265" w:lineRule="exact"/>
        <w:ind w:left="103"/>
      </w:pPr>
      <w:r>
        <w:rPr>
          <w:rFonts w:ascii="Times New Roman"/>
          <w:noProof/>
          <w:sz w:val="20"/>
          <w:lang w:eastAsia="pt-PT"/>
        </w:rPr>
        <w:drawing>
          <wp:anchor distT="0" distB="0" distL="114300" distR="114300" simplePos="0" relativeHeight="251658240" behindDoc="0" locked="0" layoutInCell="1" allowOverlap="1" wp14:anchorId="0E76D654" wp14:editId="000910C3">
            <wp:simplePos x="0" y="0"/>
            <wp:positionH relativeFrom="column">
              <wp:posOffset>104140</wp:posOffset>
            </wp:positionH>
            <wp:positionV relativeFrom="paragraph">
              <wp:posOffset>-245745</wp:posOffset>
            </wp:positionV>
            <wp:extent cx="1208405" cy="11430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34" w:rsidRDefault="00663F34">
      <w:pPr>
        <w:pStyle w:val="Corpodetexto"/>
        <w:rPr>
          <w:rFonts w:ascii="Times New Roman"/>
          <w:sz w:val="20"/>
        </w:rPr>
      </w:pPr>
    </w:p>
    <w:p w:rsidR="00187627" w:rsidRPr="00187627" w:rsidRDefault="00187627" w:rsidP="00187627">
      <w:pPr>
        <w:pStyle w:val="Corpodetexto"/>
        <w:spacing w:before="2" w:line="237" w:lineRule="auto"/>
        <w:ind w:left="103" w:right="3377"/>
        <w:rPr>
          <w:b/>
          <w:sz w:val="36"/>
          <w:szCs w:val="36"/>
        </w:rPr>
      </w:pPr>
      <w:r>
        <w:t xml:space="preserve">          </w:t>
      </w:r>
      <w:r w:rsidRPr="00187627">
        <w:rPr>
          <w:b/>
          <w:sz w:val="36"/>
          <w:szCs w:val="36"/>
        </w:rPr>
        <w:t xml:space="preserve">Disciplina de Educação Moral e Religiosa Católica </w:t>
      </w:r>
    </w:p>
    <w:p w:rsidR="00187627" w:rsidRDefault="00187627" w:rsidP="00187627">
      <w:pPr>
        <w:pStyle w:val="Corpodetexto"/>
        <w:spacing w:before="2" w:line="237" w:lineRule="auto"/>
        <w:ind w:left="103" w:right="3377"/>
        <w:rPr>
          <w:sz w:val="36"/>
          <w:szCs w:val="36"/>
        </w:rPr>
      </w:pPr>
      <w:r w:rsidRPr="0018762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     </w:t>
      </w:r>
      <w:r w:rsidRPr="00187627">
        <w:rPr>
          <w:sz w:val="36"/>
          <w:szCs w:val="36"/>
        </w:rPr>
        <w:t xml:space="preserve">    </w:t>
      </w:r>
      <w:r w:rsidRPr="00187627">
        <w:rPr>
          <w:sz w:val="36"/>
          <w:szCs w:val="36"/>
        </w:rPr>
        <w:t xml:space="preserve">Critérios Específicos de Avaliação </w:t>
      </w:r>
    </w:p>
    <w:p w:rsidR="00187627" w:rsidRPr="00187627" w:rsidRDefault="00187627" w:rsidP="00187627">
      <w:pPr>
        <w:pStyle w:val="Corpodetexto"/>
        <w:spacing w:before="2" w:line="237" w:lineRule="auto"/>
        <w:ind w:left="103" w:right="3377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</w:t>
      </w:r>
      <w:r w:rsidRPr="00187627">
        <w:rPr>
          <w:sz w:val="28"/>
          <w:szCs w:val="28"/>
        </w:rPr>
        <w:t xml:space="preserve">Ano </w:t>
      </w:r>
      <w:proofErr w:type="spellStart"/>
      <w:r w:rsidRPr="00187627">
        <w:rPr>
          <w:sz w:val="28"/>
          <w:szCs w:val="28"/>
        </w:rPr>
        <w:t>Letivo</w:t>
      </w:r>
      <w:proofErr w:type="spellEnd"/>
      <w:r w:rsidRPr="00187627">
        <w:rPr>
          <w:sz w:val="28"/>
          <w:szCs w:val="28"/>
        </w:rPr>
        <w:t xml:space="preserve"> 20</w:t>
      </w:r>
      <w:r w:rsidRPr="00187627">
        <w:rPr>
          <w:sz w:val="28"/>
          <w:szCs w:val="28"/>
        </w:rPr>
        <w:t>21</w:t>
      </w:r>
      <w:r w:rsidRPr="00187627">
        <w:rPr>
          <w:sz w:val="28"/>
          <w:szCs w:val="28"/>
        </w:rPr>
        <w:t>/202</w:t>
      </w:r>
      <w:r w:rsidRPr="00187627">
        <w:rPr>
          <w:sz w:val="28"/>
          <w:szCs w:val="28"/>
        </w:rPr>
        <w:t>2</w:t>
      </w:r>
    </w:p>
    <w:p w:rsidR="00663F34" w:rsidRDefault="00663F34">
      <w:pPr>
        <w:pStyle w:val="Corpodetexto"/>
        <w:rPr>
          <w:rFonts w:ascii="Times New Roman"/>
          <w:sz w:val="20"/>
        </w:rPr>
      </w:pPr>
    </w:p>
    <w:p w:rsidR="00663F34" w:rsidRDefault="00663F34">
      <w:pPr>
        <w:pStyle w:val="Corpodetexto"/>
        <w:rPr>
          <w:rFonts w:ascii="Times New Roman"/>
          <w:sz w:val="20"/>
        </w:rPr>
      </w:pPr>
    </w:p>
    <w:p w:rsidR="00663F34" w:rsidRDefault="00663F34">
      <w:pPr>
        <w:pStyle w:val="Corpodetexto"/>
        <w:rPr>
          <w:rFonts w:ascii="Times New Roman"/>
          <w:sz w:val="17"/>
        </w:rPr>
      </w:pPr>
    </w:p>
    <w:p w:rsidR="00663F34" w:rsidRDefault="00663F34">
      <w:pPr>
        <w:pStyle w:val="Corpodetexto"/>
        <w:ind w:left="2966"/>
        <w:rPr>
          <w:rFonts w:ascii="Times New Roman"/>
          <w:sz w:val="20"/>
        </w:rPr>
      </w:pPr>
    </w:p>
    <w:p w:rsidR="00663F34" w:rsidRDefault="00663F34">
      <w:pPr>
        <w:pStyle w:val="Corpodetexto"/>
        <w:rPr>
          <w:rFonts w:ascii="Times New Roman"/>
          <w:sz w:val="20"/>
        </w:rPr>
      </w:pPr>
    </w:p>
    <w:p w:rsidR="00663F34" w:rsidRDefault="00663F34">
      <w:pPr>
        <w:pStyle w:val="Corpodetexto"/>
        <w:spacing w:before="6"/>
        <w:rPr>
          <w:rFonts w:ascii="Times New Roman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394"/>
        <w:gridCol w:w="4358"/>
        <w:gridCol w:w="4119"/>
      </w:tblGrid>
      <w:tr w:rsidR="00663F34" w:rsidTr="00187627">
        <w:trPr>
          <w:trHeight w:val="268"/>
        </w:trPr>
        <w:tc>
          <w:tcPr>
            <w:tcW w:w="1728" w:type="dxa"/>
            <w:tcBorders>
              <w:top w:val="nil"/>
              <w:left w:val="nil"/>
            </w:tcBorders>
          </w:tcPr>
          <w:p w:rsidR="00663F34" w:rsidRDefault="00663F34">
            <w:pPr>
              <w:rPr>
                <w:sz w:val="2"/>
                <w:szCs w:val="2"/>
              </w:rPr>
            </w:pPr>
            <w:bookmarkStart w:id="0" w:name="_GoBack" w:colFirst="1" w:colLast="3"/>
          </w:p>
        </w:tc>
        <w:tc>
          <w:tcPr>
            <w:tcW w:w="4394" w:type="dxa"/>
            <w:shd w:val="clear" w:color="auto" w:fill="A6A6A6" w:themeFill="background1" w:themeFillShade="A6"/>
          </w:tcPr>
          <w:p w:rsidR="00663F34" w:rsidRDefault="0010351B" w:rsidP="00187627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Conhecimentos</w:t>
            </w:r>
          </w:p>
        </w:tc>
        <w:tc>
          <w:tcPr>
            <w:tcW w:w="4358" w:type="dxa"/>
            <w:shd w:val="clear" w:color="auto" w:fill="A6A6A6" w:themeFill="background1" w:themeFillShade="A6"/>
          </w:tcPr>
          <w:p w:rsidR="00663F34" w:rsidRDefault="0010351B" w:rsidP="00187627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Capacidades</w:t>
            </w:r>
          </w:p>
        </w:tc>
        <w:tc>
          <w:tcPr>
            <w:tcW w:w="4119" w:type="dxa"/>
            <w:shd w:val="clear" w:color="auto" w:fill="A6A6A6" w:themeFill="background1" w:themeFillShade="A6"/>
          </w:tcPr>
          <w:p w:rsidR="00663F34" w:rsidRDefault="0010351B" w:rsidP="00187627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Atitudes</w:t>
            </w:r>
          </w:p>
        </w:tc>
      </w:tr>
      <w:bookmarkEnd w:id="0"/>
      <w:tr w:rsidR="00663F34" w:rsidTr="00187627">
        <w:trPr>
          <w:trHeight w:val="2930"/>
        </w:trPr>
        <w:tc>
          <w:tcPr>
            <w:tcW w:w="1728" w:type="dxa"/>
          </w:tcPr>
          <w:p w:rsidR="00663F34" w:rsidRDefault="00663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663F34" w:rsidRDefault="0010351B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Compreender fontes históricas e outras.</w:t>
            </w:r>
          </w:p>
          <w:p w:rsidR="00663F34" w:rsidRDefault="00663F34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663F34" w:rsidRDefault="0010351B">
            <w:pPr>
              <w:pStyle w:val="TableParagraph"/>
              <w:spacing w:before="1"/>
              <w:ind w:left="110" w:right="711"/>
              <w:rPr>
                <w:sz w:val="20"/>
              </w:rPr>
            </w:pPr>
            <w:r>
              <w:rPr>
                <w:sz w:val="20"/>
              </w:rPr>
              <w:t>Conhecer a realidade humana e a mensagem humanista.</w:t>
            </w:r>
          </w:p>
          <w:p w:rsidR="00663F34" w:rsidRDefault="00663F34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187627" w:rsidRDefault="00187627">
            <w:pPr>
              <w:pStyle w:val="TableParagraph"/>
              <w:spacing w:line="480" w:lineRule="auto"/>
              <w:ind w:left="110" w:right="1162"/>
              <w:rPr>
                <w:sz w:val="20"/>
              </w:rPr>
            </w:pPr>
            <w:r>
              <w:rPr>
                <w:sz w:val="20"/>
              </w:rPr>
              <w:t xml:space="preserve">Formação de uma consciência </w:t>
            </w:r>
            <w:r w:rsidR="0010351B">
              <w:rPr>
                <w:sz w:val="20"/>
              </w:rPr>
              <w:t xml:space="preserve">cívica. </w:t>
            </w:r>
          </w:p>
          <w:p w:rsidR="00663F34" w:rsidRDefault="0010351B">
            <w:pPr>
              <w:pStyle w:val="TableParagraph"/>
              <w:spacing w:line="480" w:lineRule="auto"/>
              <w:ind w:left="110" w:right="1162"/>
              <w:rPr>
                <w:sz w:val="20"/>
              </w:rPr>
            </w:pPr>
            <w:r>
              <w:rPr>
                <w:sz w:val="20"/>
              </w:rPr>
              <w:t>CIP EJAF-Colaborar, Intervir e Pensar</w:t>
            </w:r>
          </w:p>
        </w:tc>
        <w:tc>
          <w:tcPr>
            <w:tcW w:w="4358" w:type="dxa"/>
          </w:tcPr>
          <w:p w:rsidR="00663F34" w:rsidRDefault="0010351B">
            <w:pPr>
              <w:pStyle w:val="TableParagraph"/>
              <w:ind w:right="891"/>
              <w:rPr>
                <w:sz w:val="20"/>
              </w:rPr>
            </w:pPr>
            <w:r>
              <w:rPr>
                <w:sz w:val="20"/>
              </w:rPr>
              <w:t>Interpretar informação, planear e conduzir pesquisas.</w:t>
            </w:r>
          </w:p>
          <w:p w:rsidR="00663F34" w:rsidRDefault="00663F34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187627" w:rsidRDefault="0010351B">
            <w:pPr>
              <w:pStyle w:val="TableParagraph"/>
              <w:spacing w:line="480" w:lineRule="auto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Utilizar de modo proficiente linguagens e símbolos. Colaborar em diferentes contextos comunicativos </w:t>
            </w:r>
          </w:p>
          <w:p w:rsidR="00187627" w:rsidRDefault="0010351B">
            <w:pPr>
              <w:pStyle w:val="TableParagraph"/>
              <w:spacing w:line="480" w:lineRule="auto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Reconhecer a importância dos valores de cidadania. </w:t>
            </w:r>
          </w:p>
          <w:p w:rsidR="00663F34" w:rsidRDefault="0010351B">
            <w:pPr>
              <w:pStyle w:val="TableParagraph"/>
              <w:spacing w:line="480" w:lineRule="auto"/>
              <w:ind w:right="149"/>
              <w:rPr>
                <w:sz w:val="20"/>
              </w:rPr>
            </w:pPr>
            <w:r>
              <w:rPr>
                <w:sz w:val="20"/>
              </w:rPr>
              <w:t>Estabelecer</w:t>
            </w:r>
          </w:p>
          <w:p w:rsidR="00663F34" w:rsidRDefault="0010351B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CIP EJAF-Colaborar, Intervir e Pensar</w:t>
            </w:r>
          </w:p>
        </w:tc>
        <w:tc>
          <w:tcPr>
            <w:tcW w:w="4119" w:type="dxa"/>
          </w:tcPr>
          <w:p w:rsidR="00663F34" w:rsidRDefault="0010351B">
            <w:pPr>
              <w:pStyle w:val="TableParagraph"/>
              <w:spacing w:line="482" w:lineRule="auto"/>
              <w:rPr>
                <w:sz w:val="20"/>
              </w:rPr>
            </w:pPr>
            <w:r>
              <w:rPr>
                <w:sz w:val="20"/>
              </w:rPr>
              <w:t>Saber intervir responsavelmente em sociedade. Promover respeito entre diferentes culturas.</w:t>
            </w:r>
          </w:p>
          <w:p w:rsidR="00663F34" w:rsidRDefault="0010351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CIP EJAF-Colaborar, Intervir e Pensar</w:t>
            </w:r>
          </w:p>
        </w:tc>
      </w:tr>
      <w:tr w:rsidR="00663F34" w:rsidTr="00187627">
        <w:trPr>
          <w:trHeight w:val="2685"/>
        </w:trPr>
        <w:tc>
          <w:tcPr>
            <w:tcW w:w="1728" w:type="dxa"/>
          </w:tcPr>
          <w:p w:rsidR="00663F34" w:rsidRDefault="0010351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Acantonamentos</w:t>
            </w:r>
          </w:p>
          <w:p w:rsidR="00663F34" w:rsidRDefault="00663F34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663F34" w:rsidRDefault="0010351B">
            <w:pPr>
              <w:pStyle w:val="TableParagraph"/>
              <w:ind w:right="605"/>
              <w:rPr>
                <w:sz w:val="18"/>
              </w:rPr>
            </w:pPr>
            <w:r>
              <w:rPr>
                <w:sz w:val="18"/>
              </w:rPr>
              <w:t>Debate e Exposição</w:t>
            </w:r>
          </w:p>
          <w:p w:rsidR="00663F34" w:rsidRDefault="00663F34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663F34" w:rsidRDefault="00663F34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663F34" w:rsidRDefault="0010351B">
            <w:pPr>
              <w:pStyle w:val="TableParagraph"/>
              <w:ind w:right="226"/>
              <w:rPr>
                <w:sz w:val="18"/>
              </w:rPr>
            </w:pPr>
            <w:r>
              <w:rPr>
                <w:sz w:val="18"/>
              </w:rPr>
              <w:t>Concretizações Experimentais</w:t>
            </w:r>
          </w:p>
          <w:p w:rsidR="00663F34" w:rsidRDefault="00663F34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663F34" w:rsidRDefault="0010351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Visita de Estudo</w:t>
            </w:r>
          </w:p>
        </w:tc>
        <w:tc>
          <w:tcPr>
            <w:tcW w:w="4394" w:type="dxa"/>
          </w:tcPr>
          <w:p w:rsidR="00663F34" w:rsidRDefault="00663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58" w:type="dxa"/>
          </w:tcPr>
          <w:p w:rsidR="00663F34" w:rsidRDefault="00663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9" w:type="dxa"/>
          </w:tcPr>
          <w:p w:rsidR="00663F34" w:rsidRDefault="00663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3F34" w:rsidTr="00187627">
        <w:trPr>
          <w:trHeight w:val="268"/>
        </w:trPr>
        <w:tc>
          <w:tcPr>
            <w:tcW w:w="1728" w:type="dxa"/>
          </w:tcPr>
          <w:p w:rsidR="00663F34" w:rsidRDefault="0010351B">
            <w:pPr>
              <w:pStyle w:val="TableParagraph"/>
              <w:spacing w:line="248" w:lineRule="exact"/>
            </w:pPr>
            <w:r>
              <w:t>Pesos</w:t>
            </w:r>
          </w:p>
        </w:tc>
        <w:tc>
          <w:tcPr>
            <w:tcW w:w="4394" w:type="dxa"/>
          </w:tcPr>
          <w:p w:rsidR="00663F34" w:rsidRDefault="0010351B">
            <w:pPr>
              <w:pStyle w:val="TableParagraph"/>
              <w:spacing w:line="248" w:lineRule="exact"/>
              <w:ind w:left="110"/>
            </w:pPr>
            <w:r>
              <w:t>15%</w:t>
            </w:r>
          </w:p>
        </w:tc>
        <w:tc>
          <w:tcPr>
            <w:tcW w:w="4358" w:type="dxa"/>
          </w:tcPr>
          <w:p w:rsidR="00663F34" w:rsidRDefault="0010351B">
            <w:pPr>
              <w:pStyle w:val="TableParagraph"/>
              <w:spacing w:line="248" w:lineRule="exact"/>
            </w:pPr>
            <w:r>
              <w:t>60%</w:t>
            </w:r>
          </w:p>
        </w:tc>
        <w:tc>
          <w:tcPr>
            <w:tcW w:w="4119" w:type="dxa"/>
          </w:tcPr>
          <w:p w:rsidR="00663F34" w:rsidRDefault="0010351B">
            <w:pPr>
              <w:pStyle w:val="TableParagraph"/>
              <w:spacing w:line="248" w:lineRule="exact"/>
            </w:pPr>
            <w:r>
              <w:t>25%</w:t>
            </w:r>
          </w:p>
        </w:tc>
      </w:tr>
    </w:tbl>
    <w:p w:rsidR="00000000" w:rsidRDefault="0010351B"/>
    <w:sectPr w:rsidR="00000000">
      <w:type w:val="continuous"/>
      <w:pgSz w:w="16840" w:h="11910" w:orient="landscape"/>
      <w:pgMar w:top="1100" w:right="8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34"/>
    <w:rsid w:val="0010351B"/>
    <w:rsid w:val="00187627"/>
    <w:rsid w:val="00663F34"/>
    <w:rsid w:val="007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Nico</dc:creator>
  <cp:lastModifiedBy>TALES |.</cp:lastModifiedBy>
  <cp:revision>3</cp:revision>
  <cp:lastPrinted>2021-10-15T10:47:00Z</cp:lastPrinted>
  <dcterms:created xsi:type="dcterms:W3CDTF">2021-10-15T10:44:00Z</dcterms:created>
  <dcterms:modified xsi:type="dcterms:W3CDTF">2021-10-15T11:05:00Z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